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0450F6DD"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4A7388" w:rsidRPr="004A7388">
        <w:rPr>
          <w:b/>
          <w:sz w:val="20"/>
          <w:szCs w:val="20"/>
        </w:rPr>
        <w:t>56</w:t>
      </w:r>
      <w:r w:rsidR="004A7388">
        <w:rPr>
          <w:b/>
          <w:sz w:val="20"/>
          <w:szCs w:val="20"/>
        </w:rPr>
        <w:t> </w:t>
      </w:r>
      <w:r w:rsidR="004A7388" w:rsidRPr="004A7388">
        <w:rPr>
          <w:b/>
          <w:sz w:val="20"/>
          <w:szCs w:val="20"/>
        </w:rPr>
        <w:t>287</w:t>
      </w:r>
      <w:r w:rsidR="004A7388">
        <w:rPr>
          <w:b/>
          <w:sz w:val="20"/>
          <w:szCs w:val="20"/>
        </w:rPr>
        <w:t> </w:t>
      </w:r>
      <w:r w:rsidR="004A7388" w:rsidRPr="004A7388">
        <w:rPr>
          <w:b/>
          <w:sz w:val="20"/>
          <w:szCs w:val="20"/>
        </w:rPr>
        <w:t>761</w:t>
      </w:r>
      <w:r w:rsidR="0019515B" w:rsidRPr="0019515B">
        <w:rPr>
          <w:b/>
          <w:sz w:val="20"/>
          <w:szCs w:val="20"/>
        </w:rPr>
        <w:t>,</w:t>
      </w:r>
      <w:r w:rsidR="004A7388" w:rsidRPr="004A7388">
        <w:rPr>
          <w:b/>
          <w:sz w:val="20"/>
          <w:szCs w:val="20"/>
        </w:rPr>
        <w:t>67</w:t>
      </w:r>
      <w:r w:rsidR="0019515B" w:rsidRPr="0019515B">
        <w:rPr>
          <w:b/>
          <w:sz w:val="20"/>
          <w:szCs w:val="20"/>
        </w:rPr>
        <w:t xml:space="preserve"> (</w:t>
      </w:r>
      <w:r w:rsidR="004A7388" w:rsidRPr="004A7388">
        <w:rPr>
          <w:b/>
          <w:sz w:val="20"/>
          <w:szCs w:val="20"/>
        </w:rPr>
        <w:t>пятьдесят шесть миллионов двести восемьдесят семь тысяч семьсот шестьдесят один</w:t>
      </w:r>
      <w:r w:rsidR="0019515B" w:rsidRPr="0019515B">
        <w:rPr>
          <w:b/>
          <w:sz w:val="20"/>
          <w:szCs w:val="20"/>
        </w:rPr>
        <w:t>)</w:t>
      </w:r>
      <w:r w:rsidR="00FE3FBA" w:rsidRPr="00FE3FBA">
        <w:rPr>
          <w:b/>
          <w:sz w:val="20"/>
          <w:szCs w:val="20"/>
        </w:rPr>
        <w:t xml:space="preserve"> тенге </w:t>
      </w:r>
      <w:r w:rsidR="004A7388" w:rsidRPr="004A7388">
        <w:rPr>
          <w:b/>
          <w:sz w:val="20"/>
          <w:szCs w:val="20"/>
        </w:rPr>
        <w:t>шестьдесят семь</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 2. Гарантийное обеспечение в виде гарантийного взноса денежных средств вносится потенциальным поставщиком на счет </w:t>
      </w:r>
      <w:proofErr w:type="gramStart"/>
      <w:r w:rsidRPr="00B14800">
        <w:rPr>
          <w:color w:val="000000"/>
          <w:spacing w:val="1"/>
          <w:sz w:val="20"/>
          <w:szCs w:val="20"/>
        </w:rPr>
        <w:t>заказчика</w:t>
      </w:r>
      <w:proofErr w:type="gramEnd"/>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E41DA7">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6B25" w14:textId="77777777" w:rsidR="00E41DA7" w:rsidRDefault="00E41DA7" w:rsidP="00934C17">
      <w:r>
        <w:separator/>
      </w:r>
    </w:p>
  </w:endnote>
  <w:endnote w:type="continuationSeparator" w:id="0">
    <w:p w14:paraId="507DF7B7" w14:textId="77777777" w:rsidR="00E41DA7" w:rsidRDefault="00E41DA7"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517C" w14:textId="77777777" w:rsidR="00E41DA7" w:rsidRDefault="00E41DA7" w:rsidP="00934C17">
      <w:r>
        <w:separator/>
      </w:r>
    </w:p>
  </w:footnote>
  <w:footnote w:type="continuationSeparator" w:id="0">
    <w:p w14:paraId="35699C07" w14:textId="77777777" w:rsidR="00E41DA7" w:rsidRDefault="00E41DA7"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29261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2</cp:revision>
  <cp:lastPrinted>2023-09-26T08:26:00Z</cp:lastPrinted>
  <dcterms:created xsi:type="dcterms:W3CDTF">2024-01-17T08:11:00Z</dcterms:created>
  <dcterms:modified xsi:type="dcterms:W3CDTF">2024-01-17T08:11:00Z</dcterms:modified>
</cp:coreProperties>
</file>